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75" w:rsidRDefault="00C10475" w:rsidP="00C10475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C10475" w:rsidRDefault="00C10475" w:rsidP="00C10475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C10475" w:rsidRDefault="00C10475" w:rsidP="00C10475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C10475" w:rsidRDefault="00C10475" w:rsidP="00C10475">
      <w:pPr>
        <w:spacing w:after="0" w:line="240" w:lineRule="auto"/>
        <w:jc w:val="right"/>
      </w:pPr>
      <w:r w:rsidRPr="003F2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bookmarkStart w:id="0" w:name="_GoBack"/>
      <w:bookmarkEnd w:id="0"/>
      <w:r w:rsidRPr="003F2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      </w:t>
      </w:r>
      <w:proofErr w:type="gramStart"/>
      <w:r w:rsidRPr="003F2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3F2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» ____2021 г.</w:t>
      </w:r>
    </w:p>
    <w:p w:rsidR="00C10475" w:rsidRDefault="00C10475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33A3" w:rsidRPr="00DD510C" w:rsidRDefault="00AA0F45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510C">
        <w:rPr>
          <w:rFonts w:ascii="Times New Roman" w:hAnsi="Times New Roman" w:cs="Times New Roman"/>
        </w:rPr>
        <w:t xml:space="preserve">ПЛАН </w:t>
      </w:r>
    </w:p>
    <w:p w:rsidR="00AA0F45" w:rsidRPr="00DD510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DD510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DD510C" w:rsidRDefault="00AA0F45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</w:t>
      </w:r>
      <w:r w:rsidR="00F46B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C104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5 </w:t>
      </w: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</w:t>
      </w:r>
      <w:r w:rsidR="00F46B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</w:t>
      </w: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ноября 2021г.</w:t>
      </w:r>
    </w:p>
    <w:p w:rsidR="00AA0F45" w:rsidRPr="00DD510C" w:rsidRDefault="00AA0F45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педагога дополнительного образования</w:t>
      </w:r>
      <w:r w:rsidR="00CE2E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E2E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Русиновой</w:t>
      </w:r>
      <w:proofErr w:type="spellEnd"/>
      <w:r w:rsidR="00CE2E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Анастасии Вадимовны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52"/>
        <w:gridCol w:w="1611"/>
        <w:gridCol w:w="1127"/>
        <w:gridCol w:w="2572"/>
        <w:gridCol w:w="4111"/>
        <w:gridCol w:w="3543"/>
        <w:gridCol w:w="2127"/>
      </w:tblGrid>
      <w:tr w:rsidR="00A960F7" w:rsidRPr="00DD510C" w:rsidTr="00E234EF">
        <w:tc>
          <w:tcPr>
            <w:tcW w:w="752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11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27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572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3543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2127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C10475" w:rsidRPr="00DD510C" w:rsidTr="00E234EF">
        <w:tc>
          <w:tcPr>
            <w:tcW w:w="752" w:type="dxa"/>
          </w:tcPr>
          <w:p w:rsidR="00C10475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611" w:type="dxa"/>
            <w:vMerge w:val="restart"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«Основы туризма и краеведения»</w:t>
            </w:r>
          </w:p>
        </w:tc>
        <w:tc>
          <w:tcPr>
            <w:tcW w:w="1127" w:type="dxa"/>
            <w:vMerge w:val="restart"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2572" w:type="dxa"/>
            <w:vMerge w:val="restart"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>Туристические узлы и их назначение: понятие, техника вязания</w:t>
            </w:r>
          </w:p>
        </w:tc>
        <w:tc>
          <w:tcPr>
            <w:tcW w:w="4111" w:type="dxa"/>
          </w:tcPr>
          <w:p w:rsidR="00C10475" w:rsidRDefault="00C10475" w:rsidP="00A54404">
            <w:pPr>
              <w:jc w:val="both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>Вязание туристических узлов на время: «схватыва</w:t>
            </w:r>
            <w:r>
              <w:rPr>
                <w:rFonts w:ascii="Times New Roman" w:hAnsi="Times New Roman" w:cs="Times New Roman"/>
              </w:rPr>
              <w:t xml:space="preserve">ющий» </w:t>
            </w:r>
            <w:hyperlink r:id="rId4" w:history="1">
              <w:r w:rsidRPr="006810D3">
                <w:rPr>
                  <w:rStyle w:val="a4"/>
                  <w:rFonts w:ascii="Times New Roman" w:hAnsi="Times New Roman" w:cs="Times New Roman"/>
                </w:rPr>
                <w:t>https://www.youtube.com/watch?v=dvi6GMdlufg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0475" w:rsidRDefault="00C10475" w:rsidP="00A54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«стремя» </w:t>
            </w:r>
            <w:hyperlink r:id="rId5" w:history="1">
              <w:r w:rsidRPr="006810D3">
                <w:rPr>
                  <w:rStyle w:val="a4"/>
                  <w:rFonts w:ascii="Times New Roman" w:hAnsi="Times New Roman" w:cs="Times New Roman"/>
                </w:rPr>
                <w:t>https://www.youtube.com/watch?v=jwl12qNYKBk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0475" w:rsidRDefault="00C10475" w:rsidP="00A54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грепвайн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10475" w:rsidRDefault="00C10475" w:rsidP="00A54404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6810D3">
                <w:rPr>
                  <w:rStyle w:val="a4"/>
                  <w:rFonts w:ascii="Times New Roman" w:hAnsi="Times New Roman" w:cs="Times New Roman"/>
                </w:rPr>
                <w:t>https://www.youtube.com/watch?v=SfuPQETExnc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C10475" w:rsidRDefault="00C10475" w:rsidP="00CE2E90">
            <w:pPr>
              <w:jc w:val="both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Познакомится с техникой вязания узлов. Самостоятельно завязать узел, фото/видео отправить через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7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10475" w:rsidRPr="00DD510C" w:rsidTr="00E234EF">
        <w:tc>
          <w:tcPr>
            <w:tcW w:w="752" w:type="dxa"/>
          </w:tcPr>
          <w:p w:rsidR="00C10475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 w:rsidRPr="00EE587C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611" w:type="dxa"/>
            <w:vMerge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10475" w:rsidRDefault="00C10475" w:rsidP="00DD510C">
            <w:pPr>
              <w:jc w:val="both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>Спортивное и прикладное значение узлов.</w:t>
            </w:r>
            <w:r>
              <w:t xml:space="preserve"> </w:t>
            </w:r>
            <w:r w:rsidRPr="00A54404">
              <w:rPr>
                <w:rFonts w:ascii="Times New Roman" w:hAnsi="Times New Roman" w:cs="Times New Roman"/>
              </w:rPr>
              <w:t>«5 Полезных туристических узлов»</w:t>
            </w:r>
            <w:r>
              <w:t xml:space="preserve"> </w:t>
            </w:r>
            <w:hyperlink r:id="rId8" w:history="1">
              <w:r w:rsidRPr="006810D3">
                <w:rPr>
                  <w:rStyle w:val="a4"/>
                  <w:rFonts w:ascii="Times New Roman" w:hAnsi="Times New Roman" w:cs="Times New Roman"/>
                </w:rPr>
                <w:t>https://www.youtube.com/watch?v=rd_BqBPKUxs&amp;t=51s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C10475" w:rsidRDefault="00C10475" w:rsidP="00CE2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Задание: соотнеси название узла и картинку </w:t>
            </w:r>
            <w:hyperlink r:id="rId9" w:history="1">
              <w:r w:rsidRPr="006810D3">
                <w:rPr>
                  <w:rStyle w:val="a4"/>
                  <w:rFonts w:ascii="Times New Roman" w:hAnsi="Times New Roman" w:cs="Times New Roman"/>
                </w:rPr>
                <w:t>https://learningapps.org/display?v=phydysay101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10475" w:rsidRPr="00DD510C" w:rsidRDefault="00C10475" w:rsidP="00A960F7">
            <w:pPr>
              <w:jc w:val="center"/>
              <w:rPr>
                <w:rFonts w:ascii="Times New Roman" w:hAnsi="Times New Roman" w:cs="Times New Roman"/>
              </w:rPr>
            </w:pPr>
            <w:r w:rsidRPr="00A54404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A54404">
              <w:rPr>
                <w:rFonts w:ascii="Times New Roman" w:hAnsi="Times New Roman" w:cs="Times New Roman"/>
              </w:rPr>
              <w:t xml:space="preserve">, эл. почта </w:t>
            </w:r>
            <w:hyperlink r:id="rId10" w:history="1">
              <w:r w:rsidRPr="006810D3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54404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A54404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</w:tbl>
    <w:p w:rsidR="00CE2E90" w:rsidRDefault="00CE2E90" w:rsidP="00AA0F45">
      <w:pPr>
        <w:jc w:val="right"/>
        <w:rPr>
          <w:rFonts w:ascii="Times New Roman" w:hAnsi="Times New Roman" w:cs="Times New Roman"/>
        </w:rPr>
      </w:pPr>
    </w:p>
    <w:p w:rsidR="00AA0F45" w:rsidRDefault="00AA0F45" w:rsidP="00AA0F45">
      <w:pPr>
        <w:jc w:val="right"/>
      </w:pPr>
      <w:r w:rsidRPr="00DD510C">
        <w:rPr>
          <w:rFonts w:ascii="Times New Roman" w:hAnsi="Times New Roman" w:cs="Times New Roman"/>
        </w:rPr>
        <w:t xml:space="preserve"> Педагог ДО _____________________</w:t>
      </w:r>
      <w:r>
        <w:t xml:space="preserve"> / </w:t>
      </w:r>
      <w:r w:rsidR="00CE2E90" w:rsidRPr="00CE2E90">
        <w:rPr>
          <w:rFonts w:ascii="Times New Roman" w:hAnsi="Times New Roman" w:cs="Times New Roman"/>
          <w:sz w:val="24"/>
          <w:szCs w:val="24"/>
        </w:rPr>
        <w:t>Русинова Анастасия Вадимовна</w:t>
      </w:r>
    </w:p>
    <w:sectPr w:rsidR="00AA0F45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34"/>
    <w:rsid w:val="00266234"/>
    <w:rsid w:val="00435268"/>
    <w:rsid w:val="008C5FB1"/>
    <w:rsid w:val="00A54404"/>
    <w:rsid w:val="00A960F7"/>
    <w:rsid w:val="00AA0F45"/>
    <w:rsid w:val="00C10475"/>
    <w:rsid w:val="00CE2E90"/>
    <w:rsid w:val="00D533A3"/>
    <w:rsid w:val="00DD510C"/>
    <w:rsid w:val="00E234EF"/>
    <w:rsid w:val="00EE587C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BD4B2-BFBC-4A89-9722-0C1B06A5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510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5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d_BqBPKUxs&amp;t=5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inzon-kruf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fuPQETExn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wl12qNYKBk" TargetMode="External"/><Relationship Id="rId10" Type="http://schemas.openxmlformats.org/officeDocument/2006/relationships/hyperlink" Target="mailto:robinzon-kruf@yandex.ru" TargetMode="External"/><Relationship Id="rId4" Type="http://schemas.openxmlformats.org/officeDocument/2006/relationships/hyperlink" Target="https://www.youtube.com/watch?v=dvi6GMdlufg" TargetMode="External"/><Relationship Id="rId9" Type="http://schemas.openxmlformats.org/officeDocument/2006/relationships/hyperlink" Target="https://learningapps.org/display?v=phydysay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2021-11-15T12:35:00Z</dcterms:created>
  <dcterms:modified xsi:type="dcterms:W3CDTF">2021-11-17T03:52:00Z</dcterms:modified>
</cp:coreProperties>
</file>